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CE87" w14:textId="3AE30312" w:rsidR="00302C7E" w:rsidRPr="00302C7E" w:rsidRDefault="00302C7E">
      <w:pPr>
        <w:rPr>
          <w:b/>
          <w:bCs/>
          <w:sz w:val="32"/>
          <w:szCs w:val="32"/>
          <w:u w:val="single"/>
        </w:rPr>
      </w:pPr>
      <w:r w:rsidRPr="00302C7E">
        <w:rPr>
          <w:b/>
          <w:bCs/>
          <w:sz w:val="32"/>
          <w:szCs w:val="32"/>
          <w:u w:val="single"/>
        </w:rPr>
        <w:t>Propuesta de texto para Twitter (X)</w:t>
      </w:r>
    </w:p>
    <w:p w14:paraId="0ACA1A19" w14:textId="3730C24F" w:rsidR="00302C7E" w:rsidRPr="00302C7E" w:rsidRDefault="00302C7E" w:rsidP="00302C7E">
      <w:pPr>
        <w:rPr>
          <w:color w:val="0070C0"/>
        </w:rPr>
      </w:pPr>
      <w:r w:rsidRPr="00302C7E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302C7E">
        <w:rPr>
          <w:rFonts w:ascii="Segoe UI Emoji" w:hAnsi="Segoe UI Emoji" w:cs="Segoe UI Emoji"/>
          <w:color w:val="0070C0"/>
        </w:rPr>
        <w:t xml:space="preserve"> </w:t>
      </w:r>
      <w:r w:rsidRPr="00302C7E">
        <w:rPr>
          <w:color w:val="0070C0"/>
        </w:rPr>
        <w:t xml:space="preserve">¡Llega el concurso de relatos y microrrelatos </w:t>
      </w:r>
      <w:r w:rsidRPr="001B02DA">
        <w:rPr>
          <w:b/>
          <w:bCs/>
          <w:color w:val="0070C0"/>
        </w:rPr>
        <w:t>#HistoriasQueNosUnen</w:t>
      </w:r>
      <w:r w:rsidRPr="00302C7E">
        <w:rPr>
          <w:color w:val="0070C0"/>
        </w:rPr>
        <w:t xml:space="preserve">! </w:t>
      </w:r>
      <w:r w:rsidRPr="00302C7E">
        <w:rPr>
          <w:color w:val="0070C0"/>
        </w:rPr>
        <w:br/>
      </w:r>
      <w:r w:rsidRPr="00302C7E">
        <w:rPr>
          <w:color w:val="0070C0"/>
        </w:rPr>
        <w:br/>
      </w:r>
      <w:r w:rsidRPr="00302C7E">
        <w:rPr>
          <w:rFonts w:ascii="Segoe UI Emoji" w:hAnsi="Segoe UI Emoji" w:cs="Segoe UI Emoji"/>
          <w:color w:val="0070C0"/>
        </w:rPr>
        <w:t xml:space="preserve">✍️ </w:t>
      </w:r>
      <w:r w:rsidRPr="00302C7E">
        <w:rPr>
          <w:color w:val="0070C0"/>
        </w:rPr>
        <w:t xml:space="preserve">Comparte una historia entrañable que hayas vivido en un hotel de España y participa hasta el 11 de enero. </w:t>
      </w:r>
    </w:p>
    <w:p w14:paraId="521CC287" w14:textId="2DF00E66" w:rsidR="00302C7E" w:rsidRPr="00302C7E" w:rsidRDefault="00302C7E" w:rsidP="00302C7E">
      <w:pPr>
        <w:rPr>
          <w:color w:val="0070C0"/>
        </w:rPr>
      </w:pPr>
      <w:r w:rsidRPr="00302C7E">
        <w:rPr>
          <w:rFonts w:ascii="Cambria Math" w:hAnsi="Cambria Math" w:cs="Cambria Math"/>
          <w:color w:val="0070C0"/>
        </w:rPr>
        <w:t xml:space="preserve">ℹ️ </w:t>
      </w:r>
      <w:r w:rsidRPr="00302C7E">
        <w:rPr>
          <w:color w:val="0070C0"/>
        </w:rPr>
        <w:t xml:space="preserve">Toda la información en: </w:t>
      </w:r>
      <w:r w:rsidRPr="00302C7E">
        <w:rPr>
          <w:b/>
          <w:bCs/>
          <w:color w:val="0070C0"/>
        </w:rPr>
        <w:t>https://historiasquenosunen.com/concurso/</w:t>
      </w:r>
    </w:p>
    <w:p w14:paraId="50D6C753" w14:textId="77777777" w:rsidR="00302C7E" w:rsidRPr="00302C7E" w:rsidRDefault="00302C7E" w:rsidP="00302C7E">
      <w:pPr>
        <w:rPr>
          <w:color w:val="0070C0"/>
        </w:rPr>
      </w:pPr>
      <w:r w:rsidRPr="00302C7E">
        <w:rPr>
          <w:b/>
          <w:bCs/>
          <w:color w:val="0070C0"/>
        </w:rPr>
        <w:t>#HotelesdeEspaña</w:t>
      </w:r>
      <w:r w:rsidRPr="00302C7E">
        <w:rPr>
          <w:color w:val="0070C0"/>
        </w:rPr>
        <w:t xml:space="preserve"> </w:t>
      </w:r>
      <w:r w:rsidRPr="00302C7E">
        <w:rPr>
          <w:b/>
          <w:bCs/>
          <w:color w:val="0070C0"/>
        </w:rPr>
        <w:t>#Concurso</w:t>
      </w:r>
      <w:r w:rsidRPr="00302C7E">
        <w:rPr>
          <w:color w:val="0070C0"/>
        </w:rPr>
        <w:t xml:space="preserve"> #Sorteo </w:t>
      </w:r>
    </w:p>
    <w:p w14:paraId="4E1DB304" w14:textId="3F1F185B" w:rsidR="00302C7E" w:rsidRDefault="00302C7E">
      <w:r>
        <w:br/>
      </w:r>
    </w:p>
    <w:p w14:paraId="5786C20B" w14:textId="7D0202D3" w:rsidR="00302C7E" w:rsidRPr="00302C7E" w:rsidRDefault="00302C7E" w:rsidP="00302C7E">
      <w:pPr>
        <w:rPr>
          <w:color w:val="0070C0"/>
        </w:rPr>
      </w:pPr>
      <w:r w:rsidRPr="00302C7E">
        <w:rPr>
          <w:b/>
          <w:bCs/>
          <w:sz w:val="32"/>
          <w:szCs w:val="32"/>
          <w:u w:val="single"/>
        </w:rPr>
        <w:t xml:space="preserve">Propuesta de texto para el resto de </w:t>
      </w:r>
      <w:proofErr w:type="gramStart"/>
      <w:r w:rsidRPr="00302C7E">
        <w:rPr>
          <w:b/>
          <w:bCs/>
          <w:sz w:val="32"/>
          <w:szCs w:val="32"/>
          <w:u w:val="single"/>
        </w:rPr>
        <w:t>canales</w:t>
      </w:r>
      <w:proofErr w:type="gramEnd"/>
      <w:r>
        <w:rPr>
          <w:b/>
          <w:bCs/>
          <w:sz w:val="32"/>
          <w:szCs w:val="32"/>
          <w:u w:val="single"/>
        </w:rPr>
        <w:t xml:space="preserve"> (Facebook, Instagram, LinkedIn)</w:t>
      </w:r>
      <w:r w:rsidRPr="00302C7E">
        <w:rPr>
          <w:b/>
          <w:bCs/>
          <w:sz w:val="32"/>
          <w:szCs w:val="32"/>
          <w:u w:val="single"/>
        </w:rPr>
        <w:t>:</w:t>
      </w:r>
      <w:r w:rsidRPr="00302C7E">
        <w:rPr>
          <w:b/>
          <w:bCs/>
          <w:sz w:val="32"/>
          <w:szCs w:val="32"/>
          <w:u w:val="single"/>
        </w:rPr>
        <w:br/>
      </w:r>
      <w:r w:rsidRPr="00302C7E">
        <w:rPr>
          <w:color w:val="0070C0"/>
        </w:rPr>
        <w:br/>
      </w:r>
      <w:r w:rsidRPr="00302C7E">
        <w:rPr>
          <w:rFonts w:ascii="Segoe UI Emoji" w:hAnsi="Segoe UI Emoji" w:cs="Segoe UI Emoji"/>
          <w:color w:val="0070C0"/>
        </w:rPr>
        <w:t xml:space="preserve">📣 </w:t>
      </w:r>
      <w:r w:rsidRPr="00302C7E">
        <w:rPr>
          <w:color w:val="0070C0"/>
        </w:rPr>
        <w:t xml:space="preserve">¡Ya está en marcha el </w:t>
      </w:r>
      <w:r w:rsidRPr="001B02DA">
        <w:rPr>
          <w:b/>
          <w:bCs/>
          <w:color w:val="0070C0"/>
        </w:rPr>
        <w:t>concurso de relatos y microrrelatos “Historias que nos unen”</w:t>
      </w:r>
      <w:r w:rsidRPr="00302C7E">
        <w:rPr>
          <w:color w:val="0070C0"/>
        </w:rPr>
        <w:t xml:space="preserve">! </w:t>
      </w:r>
      <w:r w:rsidR="001B02DA">
        <w:rPr>
          <w:color w:val="0070C0"/>
        </w:rPr>
        <w:br/>
      </w:r>
      <w:r w:rsidRPr="00302C7E">
        <w:rPr>
          <w:color w:val="0070C0"/>
        </w:rPr>
        <w:br/>
      </w:r>
      <w:r w:rsidRPr="00302C7E">
        <w:rPr>
          <w:rFonts w:ascii="Segoe UI Emoji" w:hAnsi="Segoe UI Emoji" w:cs="Segoe UI Emoji"/>
          <w:color w:val="0070C0"/>
        </w:rPr>
        <w:t xml:space="preserve">✍️ </w:t>
      </w:r>
      <w:r w:rsidRPr="00302C7E">
        <w:rPr>
          <w:color w:val="0070C0"/>
        </w:rPr>
        <w:t xml:space="preserve">Solo necesitas una historia entrañable que hayas vivido en un hotel de España, de esas que se quedan contigo, porque te emocionó, te sorprendió… o simplemente aún te saca una sonrisa. </w:t>
      </w:r>
    </w:p>
    <w:p w14:paraId="2B639AE9" w14:textId="77777777" w:rsidR="001B02DA" w:rsidRDefault="001B02DA" w:rsidP="00302C7E">
      <w:pPr>
        <w:rPr>
          <w:color w:val="0070C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  <w:r>
        <w:rPr>
          <w:color w:val="0070C0"/>
        </w:rPr>
        <w:t xml:space="preserve"> </w:t>
      </w:r>
      <w:r w:rsidRPr="001B02DA">
        <w:rPr>
          <w:color w:val="0070C0"/>
        </w:rPr>
        <w:t xml:space="preserve">Podrás ganar una maravillosa estancia de dos noches para dos personas en el Hotel Marqués de Riscal, a Luxury </w:t>
      </w:r>
      <w:proofErr w:type="spellStart"/>
      <w:r w:rsidRPr="001B02DA">
        <w:rPr>
          <w:color w:val="0070C0"/>
        </w:rPr>
        <w:t>Collection</w:t>
      </w:r>
      <w:proofErr w:type="spellEnd"/>
      <w:r w:rsidRPr="001B02DA">
        <w:rPr>
          <w:color w:val="0070C0"/>
        </w:rPr>
        <w:t xml:space="preserve"> Hotel, en el </w:t>
      </w:r>
      <w:proofErr w:type="spellStart"/>
      <w:r w:rsidRPr="001B02DA">
        <w:rPr>
          <w:color w:val="0070C0"/>
        </w:rPr>
        <w:t>Elciego</w:t>
      </w:r>
      <w:proofErr w:type="spellEnd"/>
      <w:r w:rsidRPr="001B02DA">
        <w:rPr>
          <w:color w:val="0070C0"/>
        </w:rPr>
        <w:t xml:space="preserve">, con habitación doble y desayuno, visita a la bodega y tratamiento para dos personas en el Spa </w:t>
      </w:r>
      <w:proofErr w:type="spellStart"/>
      <w:r w:rsidRPr="001B02DA">
        <w:rPr>
          <w:color w:val="0070C0"/>
        </w:rPr>
        <w:t>Vinothérapie</w:t>
      </w:r>
      <w:proofErr w:type="spellEnd"/>
      <w:r w:rsidRPr="001B02DA">
        <w:rPr>
          <w:color w:val="0070C0"/>
        </w:rPr>
        <w:t xml:space="preserve">® </w:t>
      </w:r>
      <w:proofErr w:type="spellStart"/>
      <w:r w:rsidRPr="001B02DA">
        <w:rPr>
          <w:color w:val="0070C0"/>
        </w:rPr>
        <w:t>Caudalie</w:t>
      </w:r>
      <w:proofErr w:type="spellEnd"/>
      <w:r w:rsidRPr="001B02DA">
        <w:rPr>
          <w:color w:val="0070C0"/>
        </w:rPr>
        <w:t>.</w:t>
      </w:r>
    </w:p>
    <w:p w14:paraId="05432F9D" w14:textId="77777777" w:rsidR="001B02DA" w:rsidRPr="00302C7E" w:rsidRDefault="001B02DA" w:rsidP="001B02DA">
      <w:pPr>
        <w:rPr>
          <w:color w:val="0070C0"/>
        </w:rPr>
      </w:pPr>
      <w:r w:rsidRPr="00302C7E">
        <w:rPr>
          <w:color w:val="0070C0"/>
        </w:rPr>
        <w:t xml:space="preserve">Porque los hoteles de España son mucho más que camas. Son lugares de reencuentros, de historias, de recuerdos, de celebraciones, de refugio… y escenarios de historias entrañables que nos marcan de por vida. </w:t>
      </w:r>
    </w:p>
    <w:p w14:paraId="390CE7A3" w14:textId="77777777" w:rsidR="001B02DA" w:rsidRDefault="001B02DA" w:rsidP="00302C7E">
      <w:pPr>
        <w:rPr>
          <w:color w:val="0070C0"/>
        </w:rPr>
      </w:pPr>
    </w:p>
    <w:p w14:paraId="60BED0A8" w14:textId="61EC15CB" w:rsidR="00302C7E" w:rsidRPr="00302C7E" w:rsidRDefault="00302C7E" w:rsidP="00302C7E">
      <w:pPr>
        <w:rPr>
          <w:color w:val="0070C0"/>
        </w:rPr>
      </w:pPr>
      <w:r w:rsidRPr="00302C7E">
        <w:rPr>
          <w:noProof/>
          <w:color w:val="0070C0"/>
        </w:rPr>
        <w:drawing>
          <wp:inline distT="0" distB="0" distL="0" distR="0" wp14:anchorId="13579586" wp14:editId="220FFD03">
            <wp:extent cx="152400" cy="152400"/>
            <wp:effectExtent l="0" t="0" r="0" b="0"/>
            <wp:docPr id="458467228" name="Imagen 9" descr="🕰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🕰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C7E">
        <w:rPr>
          <w:color w:val="0070C0"/>
        </w:rPr>
        <w:t xml:space="preserve"> Puedes unirte hasta el 11 de enero a las 23:59 (hora peninsular española). </w:t>
      </w:r>
      <w:r w:rsidR="001B02DA">
        <w:rPr>
          <w:color w:val="0070C0"/>
        </w:rPr>
        <w:br/>
      </w:r>
    </w:p>
    <w:p w14:paraId="6D844BB9" w14:textId="4D604561" w:rsidR="00302C7E" w:rsidRDefault="00302C7E" w:rsidP="00302C7E">
      <w:pPr>
        <w:rPr>
          <w:b/>
          <w:bCs/>
          <w:color w:val="0070C0"/>
        </w:rPr>
      </w:pPr>
      <w:r w:rsidRPr="00302C7E">
        <w:rPr>
          <w:rFonts w:ascii="Cambria Math" w:hAnsi="Cambria Math" w:cs="Cambria Math"/>
          <w:color w:val="0070C0"/>
        </w:rPr>
        <w:t xml:space="preserve">ℹ️ </w:t>
      </w:r>
      <w:r w:rsidRPr="00302C7E">
        <w:rPr>
          <w:color w:val="0070C0"/>
        </w:rPr>
        <w:t xml:space="preserve">Descubre cómo participar en la web del concurso: </w:t>
      </w:r>
      <w:hyperlink r:id="rId8" w:history="1">
        <w:r w:rsidR="001B02DA" w:rsidRPr="002C4C67">
          <w:rPr>
            <w:rStyle w:val="Hipervnculo"/>
            <w:b/>
            <w:bCs/>
          </w:rPr>
          <w:t>https://historiasquenosunen.com/concurso/</w:t>
        </w:r>
      </w:hyperlink>
    </w:p>
    <w:p w14:paraId="79ECB590" w14:textId="77777777" w:rsidR="001B02DA" w:rsidRPr="00302C7E" w:rsidRDefault="001B02DA" w:rsidP="00302C7E">
      <w:pPr>
        <w:rPr>
          <w:color w:val="0070C0"/>
        </w:rPr>
      </w:pPr>
    </w:p>
    <w:p w14:paraId="40540096" w14:textId="621B5FD1" w:rsidR="00302C7E" w:rsidRDefault="00302C7E">
      <w:r w:rsidRPr="00302C7E">
        <w:rPr>
          <w:b/>
          <w:bCs/>
          <w:color w:val="0070C0"/>
        </w:rPr>
        <w:t>#HotelesdeEspaña</w:t>
      </w:r>
      <w:r w:rsidRPr="00302C7E">
        <w:rPr>
          <w:color w:val="0070C0"/>
        </w:rPr>
        <w:t xml:space="preserve"> </w:t>
      </w:r>
      <w:r w:rsidRPr="00302C7E">
        <w:rPr>
          <w:b/>
          <w:bCs/>
          <w:color w:val="0070C0"/>
        </w:rPr>
        <w:t>#Concurso #Sorteo</w:t>
      </w:r>
      <w:r w:rsidRPr="00302C7E">
        <w:rPr>
          <w:color w:val="0070C0"/>
        </w:rPr>
        <w:t xml:space="preserve"> </w:t>
      </w:r>
    </w:p>
    <w:sectPr w:rsidR="00302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7E"/>
    <w:rsid w:val="0017244C"/>
    <w:rsid w:val="001B02DA"/>
    <w:rsid w:val="00250C83"/>
    <w:rsid w:val="00302C7E"/>
    <w:rsid w:val="0050231A"/>
    <w:rsid w:val="00E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77F8"/>
  <w15:chartTrackingRefBased/>
  <w15:docId w15:val="{ACBABDBD-1EC1-4889-803E-AB7780BF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2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2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C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C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C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2C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2C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2C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2C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2C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2C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2C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2C7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02C7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2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squenosunen.com/concurso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3AD0558C5E4194A7DFC21BFAF1CE" ma:contentTypeVersion="13" ma:contentTypeDescription="Crear nuevo documento." ma:contentTypeScope="" ma:versionID="e39597ccd58970f4b1e73e29192acca2">
  <xsd:schema xmlns:xsd="http://www.w3.org/2001/XMLSchema" xmlns:xs="http://www.w3.org/2001/XMLSchema" xmlns:p="http://schemas.microsoft.com/office/2006/metadata/properties" xmlns:ns2="78e5067b-91f7-4891-aaa0-4681a8f06f59" xmlns:ns3="676645c7-da5c-482a-8aaf-d27be875e606" targetNamespace="http://schemas.microsoft.com/office/2006/metadata/properties" ma:root="true" ma:fieldsID="e6a4f4860d093059f1ef0711fac4a63e" ns2:_="" ns3:_="">
    <xsd:import namespace="78e5067b-91f7-4891-aaa0-4681a8f06f59"/>
    <xsd:import namespace="676645c7-da5c-482a-8aaf-d27be875e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5067b-91f7-4891-aaa0-4681a8f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0111ae6-2ecc-4450-8c13-c5ec5d6c3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645c7-da5c-482a-8aaf-d27be875e6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5ee790-94c3-4710-8501-0707d05230bd}" ma:internalName="TaxCatchAll" ma:showField="CatchAllData" ma:web="676645c7-da5c-482a-8aaf-d27be875e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5067b-91f7-4891-aaa0-4681a8f06f59">
      <Terms xmlns="http://schemas.microsoft.com/office/infopath/2007/PartnerControls"/>
    </lcf76f155ced4ddcb4097134ff3c332f>
    <TaxCatchAll xmlns="676645c7-da5c-482a-8aaf-d27be875e606" xsi:nil="true"/>
  </documentManagement>
</p:properties>
</file>

<file path=customXml/itemProps1.xml><?xml version="1.0" encoding="utf-8"?>
<ds:datastoreItem xmlns:ds="http://schemas.openxmlformats.org/officeDocument/2006/customXml" ds:itemID="{F35C3C0C-224A-4160-874D-A00166791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5067b-91f7-4891-aaa0-4681a8f06f59"/>
    <ds:schemaRef ds:uri="676645c7-da5c-482a-8aaf-d27be875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868F6-D07F-493D-B7E8-FDE265D3A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3A1E6-2764-4627-9A16-0FFAB460D79E}">
  <ds:schemaRefs>
    <ds:schemaRef ds:uri="http://schemas.microsoft.com/office/2006/metadata/properties"/>
    <ds:schemaRef ds:uri="http://schemas.microsoft.com/office/infopath/2007/PartnerControls"/>
    <ds:schemaRef ds:uri="78e5067b-91f7-4891-aaa0-4681a8f06f59"/>
    <ds:schemaRef ds:uri="676645c7-da5c-482a-8aaf-d27be875e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Mónica Acosta (ASHOTEL)</cp:lastModifiedBy>
  <cp:revision>2</cp:revision>
  <dcterms:created xsi:type="dcterms:W3CDTF">2025-12-05T10:18:00Z</dcterms:created>
  <dcterms:modified xsi:type="dcterms:W3CDTF">2025-12-05T10:18:00Z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0x010100988E3AD0558C5E4194A7DFC21BFAF1CE</vt:lpwstr>
  </property>
</Properties>
</file>